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both"/>
        <w:spacing w:before="12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В соответствии с Планом работы Контрольно-счетной палаты город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Мегион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на 202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en-US"/>
        </w:rPr>
        <w:t xml:space="preserve"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год проведено контрольное мероприятие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«Проверка формирования, финансового обеспечения и контроля за исполнением муниципального задания на оказание муниципальных услуг (выполнение работ), а также законности и эф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фективности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использования средств, полученных из бюджета города на выполнение муниципального задания и ин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ые цели муниципальным бюджетным учреждением дополнительного образования «Детская школа искусств 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. А.М.Кузьмина»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</w:p>
    <w:p>
      <w:pPr>
        <w:ind w:firstLine="567"/>
        <w:jc w:val="both"/>
        <w:spacing w:before="12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Объект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проверки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муниципальн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ое бюджетное учреждение дополнительного образования «Детская школа искусств им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. А.М.Кузьмина»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(далее - МБУ ДО «ДШИ им. А.М.Кузьмина», Учреждение)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администрация города Мегиона (далее - администрация)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</w:p>
    <w:p>
      <w:pPr>
        <w:ind w:firstLine="567"/>
        <w:jc w:val="both"/>
        <w:spacing w:before="120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Целями контрольного мероприятия являлись: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анализ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нормативно-правовых актов, проверка деятельности Учреждения по использованию средств субсидии на финансовое обеспечение выполнения муниципального задания, средств субсидий на иные цели.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</w:p>
    <w:p>
      <w:pPr>
        <w:ind w:firstLine="567"/>
        <w:jc w:val="both"/>
        <w:spacing w:before="12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По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результатам контрольного мероприятия установлено следующее: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</w:p>
    <w:p>
      <w:pPr>
        <w:ind w:firstLine="567"/>
        <w:jc w:val="both"/>
        <w:spacing w:before="12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В проверяемом периоде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субсидия на финанс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овое обеспечение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выполнения муниципального задания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МБУ ДО «ДШИ им. А.М.Кузьмина»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составила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197 850 649,67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руб.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, субсидия на иные цели составила 2 821 118,11 руб.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</w:p>
    <w:p>
      <w:pPr>
        <w:ind w:firstLine="567"/>
        <w:jc w:val="both"/>
        <w:spacing w:before="12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При проведении проверки целевого и эффективного использования субсидии на выполнение муниципального задания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и субсидии на иные цели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установлены случаи нарушения Учреждение</w:t>
      </w:r>
      <w:bookmarkStart w:id="0" w:name="undefined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порядка оплаты труда,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положения о закупках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</w:p>
    <w:p>
      <w:pPr>
        <w:ind w:firstLine="567"/>
        <w:jc w:val="both"/>
        <w:spacing w:before="120"/>
        <w:rPr>
          <w:rFonts w:ascii="Times New Roman" w:hAnsi="Times New Roman" w:eastAsia="Times New Roman" w:cs="Times New Roman"/>
          <w:bCs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При проверке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правильности формирования и исполнения муниципальн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задани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МБУ ДО «ДШИ им. А.М.Кузьмина»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на 2026 год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установлены нарушения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Положения о формировании муниципального задания на оказание муниципальных услуг (выполнение работ) и финансовом обеспечении его выполнения муниципальными учреждениями городского округа город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Мегион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</w:p>
    <w:p>
      <w:pPr>
        <w:ind w:firstLine="567"/>
        <w:jc w:val="both"/>
        <w:spacing w:before="120"/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По результатам контрольного мероприятия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МБУ ДО «ДШИ им. А.М.Кузьмина»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администрации города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Мегиона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направлен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представлени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  <w:t xml:space="preserve"> для принятия мер по устранению выявленных нарушений и недостатков.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en-US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836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2026-04-07T05:18:49Z</dcterms:modified>
</cp:coreProperties>
</file>